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1B" w:rsidRPr="002F6662" w:rsidRDefault="00A66D1B" w:rsidP="00A66D1B">
      <w:pPr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Бурська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Ольга </w:t>
      </w: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Василівна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вчитель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по</w:t>
      </w: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чаткових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к</w:t>
      </w: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ласі</w:t>
      </w:r>
      <w:proofErr w:type="gram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spellEnd"/>
      <w:proofErr w:type="gram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66D1B" w:rsidRPr="002F6662" w:rsidRDefault="00A66D1B" w:rsidP="00A66D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 </w:t>
      </w:r>
      <w:proofErr w:type="spellStart"/>
      <w:proofErr w:type="gram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</w:t>
      </w:r>
      <w:proofErr w:type="gram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ілянського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</w:t>
      </w:r>
      <w:proofErr w:type="spellStart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навчально-виховного</w:t>
      </w:r>
      <w:proofErr w:type="spellEnd"/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комплексу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2F66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A66D1B" w:rsidRDefault="00A66D1B" w:rsidP="00A66D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2F666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                                       «Загальноосвітня школа І-ІІІ ступенів №3-колегіум»</w:t>
      </w:r>
    </w:p>
    <w:p w:rsidR="00A66D1B" w:rsidRDefault="00A66D1B" w:rsidP="00A66D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Смілянської міської ради</w:t>
      </w:r>
    </w:p>
    <w:p w:rsidR="00A66D1B" w:rsidRPr="002F6662" w:rsidRDefault="00A66D1B" w:rsidP="00A66D1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b/>
          <w:bCs/>
          <w:sz w:val="28"/>
          <w:szCs w:val="28"/>
          <w:lang w:val="uk-UA" w:eastAsia="ru-RU"/>
        </w:rPr>
      </w:pPr>
    </w:p>
    <w:p w:rsidR="00A66D1B" w:rsidRDefault="00A66D1B" w:rsidP="00A66D1B">
      <w:pPr>
        <w:spacing w:after="0" w:line="360" w:lineRule="auto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ШЛЯХИ ЗАБЕЗПЕЧЕННЯ ТВОРЧОЇ СПІВПРАЦІ ПЕДАГОГА І РОДИНИ В УМОВАХ ДЕМОКРАТИЗАЦІЇ ШКОЛИ</w:t>
      </w:r>
    </w:p>
    <w:bookmarkEnd w:id="0"/>
    <w:p w:rsidR="00A66D1B" w:rsidRDefault="00A66D1B" w:rsidP="00A66D1B">
      <w:pPr>
        <w:spacing w:after="0"/>
        <w:ind w:left="72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</w:p>
    <w:p w:rsidR="0070046A" w:rsidRDefault="00676C82" w:rsidP="00283852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</w:t>
      </w:r>
      <w:r w:rsidR="00283852" w:rsidRPr="00283852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  <w:lang w:val="uk-UA"/>
        </w:rPr>
        <w:t xml:space="preserve">Постановка проблеми. 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Одним</w:t>
      </w:r>
      <w:r w:rsidRPr="00676C8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із ключових компонентів концепції Нової української школи є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676C8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педагогіка партнерства – педагогіка, що ґрунтується на партнерстві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676C8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між учнем, учителем і батьками. В основі педагогіки партнерства –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676C8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спілкування, взаємодія та співпраця між учителем, учнем і батьками.</w:t>
      </w:r>
      <w:r w:rsidR="00EC3153" w:rsidRPr="00A840F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У Державній національній програмі «Освіта (Україна ХХІ століття)» підкреслюється: «В основу національного виховання мають бути покладені принципи єдності сім’ї і школи, наступності і єдності поколінь. Школа має продовжувати родинно-сімейне виховання, працювати в тісному контакті з батьками, налагоджувати взаємозв’язок між школою і родиною, бо це – основа, передумова підвищення ак</w:t>
      </w:r>
      <w:r w:rsidR="00E116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тивності навчання та виховання».</w:t>
      </w:r>
    </w:p>
    <w:p w:rsidR="0007605E" w:rsidRPr="00A840F3" w:rsidRDefault="0070046A" w:rsidP="00A66D1B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="00EC3153" w:rsidRPr="00A840F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Сім’я – один з головних виховних інститутів, значення якого у формуванні особистості дитини важко переоцінити. Значний діапазон впливу і унікальність методів педагогічної і психологічної дії сім’ї робить її одним з найпотужніших засобів сучасного процесу виховання.</w:t>
      </w:r>
      <w:r w:rsidR="001F322D" w:rsidRPr="00A840F3">
        <w:rPr>
          <w:rFonts w:ascii="Times New Roman" w:hAnsi="Times New Roman" w:cs="Times New Roman"/>
          <w:sz w:val="28"/>
          <w:szCs w:val="28"/>
          <w:lang w:val="uk-UA"/>
        </w:rPr>
        <w:t xml:space="preserve"> Тому в</w:t>
      </w:r>
      <w:r w:rsidR="001F322D" w:rsidRPr="00495771">
        <w:rPr>
          <w:rFonts w:ascii="Times New Roman" w:hAnsi="Times New Roman" w:cs="Times New Roman"/>
          <w:sz w:val="28"/>
          <w:szCs w:val="28"/>
          <w:lang w:val="uk-UA"/>
        </w:rPr>
        <w:t xml:space="preserve">ажливим завданням </w:t>
      </w:r>
      <w:r w:rsidR="00A840F3">
        <w:rPr>
          <w:rFonts w:ascii="Times New Roman" w:hAnsi="Times New Roman" w:cs="Times New Roman"/>
          <w:sz w:val="28"/>
          <w:szCs w:val="28"/>
          <w:lang w:val="uk-UA"/>
        </w:rPr>
        <w:t xml:space="preserve">класного керівника </w:t>
      </w:r>
      <w:r w:rsidR="001F322D" w:rsidRPr="00495771">
        <w:rPr>
          <w:rFonts w:ascii="Times New Roman" w:hAnsi="Times New Roman" w:cs="Times New Roman"/>
          <w:sz w:val="28"/>
          <w:szCs w:val="28"/>
          <w:lang w:val="uk-UA"/>
        </w:rPr>
        <w:t>є широке залучення батьків, усіх дорослих членів сім’ї до співпраці з педагогічним колективом, до активної участі в житті навчального закладу, класу.</w:t>
      </w:r>
      <w:r w:rsidR="00E116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72E" w:rsidRPr="0089111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E60E7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F5672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4</w:t>
      </w:r>
      <w:r w:rsidR="00F5672E" w:rsidRPr="0089111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283852" w:rsidRPr="00283852" w:rsidRDefault="00A840F3" w:rsidP="00283852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="00283852" w:rsidRPr="00283852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  <w:lang w:val="uk-UA"/>
        </w:rPr>
        <w:t>Аналіз останніх досліджень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.</w:t>
      </w:r>
      <w:r w:rsidR="00283852" w:rsidRPr="00283852">
        <w:rPr>
          <w:lang w:val="uk-UA"/>
        </w:rPr>
        <w:t xml:space="preserve"> </w:t>
      </w:r>
      <w:r w:rsidR="00283852" w:rsidRPr="00BA1CEF">
        <w:rPr>
          <w:rFonts w:ascii="Times New Roman" w:hAnsi="Times New Roman" w:cs="Times New Roman"/>
          <w:sz w:val="28"/>
          <w:szCs w:val="28"/>
          <w:lang w:val="uk-UA"/>
        </w:rPr>
        <w:t xml:space="preserve">Проблема взаємовідносин сім'ї та школи </w:t>
      </w:r>
      <w:r w:rsidR="00BA1CEF" w:rsidRPr="00A840F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–</w:t>
      </w:r>
      <w:r w:rsidR="00283852" w:rsidRPr="00BA1CEF">
        <w:rPr>
          <w:rFonts w:ascii="Times New Roman" w:hAnsi="Times New Roman" w:cs="Times New Roman"/>
          <w:sz w:val="28"/>
          <w:szCs w:val="28"/>
          <w:lang w:val="uk-UA"/>
        </w:rPr>
        <w:t xml:space="preserve"> відносно молода проблема в педагогіці. До XX століття в зарубіжній і вітчизняній педагогіці існував чіткий поділ виховання сімейного і виховання в навчальному закладі.</w:t>
      </w:r>
      <w:r w:rsid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рубежі</w:t>
      </w:r>
      <w:proofErr w:type="spellEnd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ХІХ і ХХ століть вперше виникає ідея взаємодії школи та с</w:t>
      </w:r>
      <w:r w:rsid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ім’ї у процесі виховання дитини, розглядається  роль їх </w:t>
      </w:r>
      <w:r w:rsid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lastRenderedPageBreak/>
        <w:t xml:space="preserve">єдності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у вирішенні завдань всебічного розвитку та виховання школяра. Важливого значення даній проблемі надавали відомі педагоги: </w:t>
      </w:r>
      <w:proofErr w:type="spellStart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Януш</w:t>
      </w:r>
      <w:proofErr w:type="spellEnd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Корчак, А. Макаренко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, </w:t>
      </w:r>
      <w:r w:rsidR="002170D0" w:rsidRP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В. Сухомлинський, </w:t>
      </w:r>
      <w:r w:rsidR="002170D0" w:rsidRP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М. </w:t>
      </w:r>
      <w:proofErr w:type="spellStart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Стельмахович</w:t>
      </w:r>
      <w:proofErr w:type="spellEnd"/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2170D0" w:rsidRP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та </w:t>
      </w:r>
      <w:r w:rsidR="002170D0" w:rsidRP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 </w:t>
      </w:r>
      <w:r w:rsidR="00283852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інші дослідники.</w:t>
      </w:r>
    </w:p>
    <w:p w:rsidR="00283852" w:rsidRPr="00283852" w:rsidRDefault="00283852" w:rsidP="00283852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К.Н. </w:t>
      </w:r>
      <w:proofErr w:type="spellStart"/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Вентцель</w:t>
      </w:r>
      <w:proofErr w:type="spellEnd"/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поряд з проблемами сімейного виховання, освіти батьків піднімає проблему зв’язку школи з батьками. А. С. Макаренко стояв у витоків вирішення пр</w:t>
      </w:r>
      <w:r w:rsid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облеми взаємодії школи та сім’ї</w:t>
      </w:r>
      <w:r w:rsidR="00BA1CEF" w:rsidRPr="00BA1CEF">
        <w:rPr>
          <w:lang w:val="uk-UA"/>
        </w:rPr>
        <w:t xml:space="preserve"> </w:t>
      </w:r>
      <w:r w:rsidR="00BA1CEF" w:rsidRP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, наголошуючи про створення саме колективу вихователів, включаючи в нього і батьків, про наявність єдиної виховної стратегії, узгодженості дій.</w:t>
      </w:r>
    </w:p>
    <w:p w:rsidR="00283852" w:rsidRDefault="00BA1CEF" w:rsidP="00283852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P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Гармонії педагогічних впливів </w:t>
      </w:r>
      <w:r w:rsid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на особистість, що формується, </w:t>
      </w:r>
      <w:r w:rsidRP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приділяв багато уваги</w:t>
      </w:r>
      <w:r w:rsidR="002170D0" w:rsidRP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2170D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і </w:t>
      </w:r>
      <w:r w:rsidRP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В.О. Сухомлинський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, який стверджував:</w:t>
      </w:r>
      <w:r w:rsidRPr="00BA1CEF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«У сім’ї шліфуються найтонші грані людини-громадянина, людини-трудівника, людини-культурної особистості. Із сім’ї починається суспільне виховання. У сім’ї, образно кажучи, закладається коріння, з якого виростають потім і гілки, і квіти, і плоди. Сім’я – це джерело, водами, якого живиться повноводна річка нашої держави. На моральному здоров’ї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сім’ї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будується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педагогічна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мудрість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школи» [</w:t>
      </w:r>
      <w:r w:rsidR="00E60E7B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4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, 154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].</w:t>
      </w:r>
      <w:r w:rsid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  </w:t>
      </w:r>
      <w:r w:rsid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На </w:t>
      </w:r>
      <w:r w:rsidR="002769B4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думку</w:t>
      </w:r>
      <w:r w:rsid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О.А.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Захаренка</w:t>
      </w:r>
      <w:proofErr w:type="spellEnd"/>
      <w:r w:rsidR="002769B4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, </w:t>
      </w:r>
      <w:r w:rsid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с</w:t>
      </w:r>
      <w:r w:rsidR="002769B4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півпраця батьків та вчителів повинна бути безперервною. Школа в процесі повсякденного життя повинна вчити батьків здійснювати процес виховання. «Кажуть, щастя людини в дітях. А до них причетна школа. Отже, безпосереднім творцем щастя багатьох сімей є вчитель»[</w:t>
      </w:r>
      <w:r w:rsidR="00F5672E">
        <w:rPr>
          <w:rFonts w:ascii="Times New Roman" w:hAnsi="Times New Roman" w:cs="Times New Roman"/>
          <w:sz w:val="28"/>
          <w:szCs w:val="28"/>
          <w:lang w:val="uk-UA"/>
        </w:rPr>
        <w:t>1,22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].</w:t>
      </w:r>
    </w:p>
    <w:p w:rsidR="00522010" w:rsidRDefault="00283852" w:rsidP="00017E46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 w:rsidRPr="00017E46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  <w:lang w:val="uk-UA"/>
        </w:rPr>
        <w:t>Мета статті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полягає у визначенні </w:t>
      </w:r>
      <w:r w:rsidR="00017E46" w:rsidRPr="00017E46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у визначенні шляхів активізації</w:t>
      </w:r>
      <w:r w:rsidR="00017E46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017E46" w:rsidRPr="00017E46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взаємодії 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ш</w:t>
      </w:r>
      <w:r w:rsidR="00017E46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коли і родини в умовах </w:t>
      </w:r>
      <w:r w:rsidR="00A71E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реформування сучасної шк</w:t>
      </w:r>
      <w:r w:rsidR="0052201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о</w:t>
      </w:r>
      <w:r w:rsidR="00A71E2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ли.</w:t>
      </w:r>
    </w:p>
    <w:p w:rsidR="00495771" w:rsidRDefault="00522010" w:rsidP="002838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22010">
        <w:rPr>
          <w:rFonts w:ascii="Times New Roman" w:hAnsi="Times New Roman" w:cs="Times New Roman"/>
          <w:b/>
          <w:color w:val="2A2A2A"/>
          <w:sz w:val="28"/>
          <w:szCs w:val="28"/>
          <w:shd w:val="clear" w:color="auto" w:fill="FFFFFF"/>
          <w:lang w:val="uk-UA"/>
        </w:rPr>
        <w:t>Виклад основного матеріалу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. </w:t>
      </w:r>
      <w:r w:rsidR="00EC3153" w:rsidRPr="00A840F3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Численні дослідження </w:t>
      </w:r>
      <w:r w:rsidR="00F6729D" w:rsidRPr="00A840F3">
        <w:rPr>
          <w:rFonts w:ascii="Times New Roman" w:hAnsi="Times New Roman" w:cs="Times New Roman"/>
          <w:sz w:val="28"/>
          <w:szCs w:val="28"/>
          <w:lang w:val="uk-UA"/>
        </w:rPr>
        <w:t xml:space="preserve">вказують на те, що діти </w:t>
      </w:r>
      <w:r w:rsidR="001F322D" w:rsidRPr="00A840F3">
        <w:rPr>
          <w:rFonts w:ascii="Times New Roman" w:hAnsi="Times New Roman" w:cs="Times New Roman"/>
          <w:sz w:val="28"/>
          <w:szCs w:val="28"/>
          <w:lang w:val="uk-UA"/>
        </w:rPr>
        <w:t>успішно навчаються, мають  гарне емоційне здоров’я, соціально адаптуються та стають повноцінними особистостями</w:t>
      </w:r>
      <w:r w:rsidR="00F6729D" w:rsidRPr="00A840F3">
        <w:rPr>
          <w:rFonts w:ascii="Times New Roman" w:hAnsi="Times New Roman" w:cs="Times New Roman"/>
          <w:sz w:val="28"/>
          <w:szCs w:val="28"/>
          <w:lang w:val="uk-UA"/>
        </w:rPr>
        <w:t>, якщо їх</w:t>
      </w:r>
      <w:r w:rsidR="001F322D" w:rsidRPr="00A840F3">
        <w:rPr>
          <w:rFonts w:ascii="Times New Roman" w:hAnsi="Times New Roman" w:cs="Times New Roman"/>
          <w:sz w:val="28"/>
          <w:szCs w:val="28"/>
          <w:lang w:val="uk-UA"/>
        </w:rPr>
        <w:t>ні</w:t>
      </w:r>
      <w:r w:rsidR="00F6729D" w:rsidRPr="00A840F3">
        <w:rPr>
          <w:rFonts w:ascii="Times New Roman" w:hAnsi="Times New Roman" w:cs="Times New Roman"/>
          <w:sz w:val="28"/>
          <w:szCs w:val="28"/>
          <w:lang w:val="uk-UA"/>
        </w:rPr>
        <w:t xml:space="preserve"> батьки беруть активну участь у навчанні та шкільного життя своїх дітей. </w:t>
      </w:r>
      <w:r w:rsidR="00F6729D" w:rsidRPr="00A66D1B">
        <w:rPr>
          <w:rFonts w:ascii="Times New Roman" w:hAnsi="Times New Roman" w:cs="Times New Roman"/>
          <w:sz w:val="28"/>
          <w:szCs w:val="28"/>
          <w:lang w:val="uk-UA"/>
        </w:rPr>
        <w:t xml:space="preserve">Подібна участь також демонструє дитині той факт, що батьки щиро зацікавлені в їх освіту і що навчання в школі є позитивним і цінним заняттям.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Однак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коли батьки не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беруть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заняттях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у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досить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великої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кількості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пропадає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бажання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вчитися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0999" w:rsidRDefault="00495771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6729D" w:rsidRPr="00A840F3">
        <w:rPr>
          <w:rFonts w:ascii="Times New Roman" w:hAnsi="Times New Roman" w:cs="Times New Roman"/>
          <w:sz w:val="28"/>
          <w:szCs w:val="28"/>
        </w:rPr>
        <w:t xml:space="preserve">Часто батьки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виправдовуються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тим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у них </w:t>
      </w:r>
      <w:proofErr w:type="spellStart"/>
      <w:proofErr w:type="gramStart"/>
      <w:r w:rsidR="00F6729D" w:rsidRPr="00A840F3">
        <w:rPr>
          <w:rFonts w:ascii="Times New Roman" w:hAnsi="Times New Roman" w:cs="Times New Roman"/>
          <w:sz w:val="28"/>
          <w:szCs w:val="28"/>
        </w:rPr>
        <w:t>нема</w:t>
      </w:r>
      <w:proofErr w:type="gramEnd"/>
      <w:r w:rsidR="00F6729D" w:rsidRPr="00A840F3">
        <w:rPr>
          <w:rFonts w:ascii="Times New Roman" w:hAnsi="Times New Roman" w:cs="Times New Roman"/>
          <w:sz w:val="28"/>
          <w:szCs w:val="28"/>
        </w:rPr>
        <w:t>є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часу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сил,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0999" w:rsidRDefault="00F6729D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40F3">
        <w:rPr>
          <w:rFonts w:ascii="Times New Roman" w:hAnsi="Times New Roman" w:cs="Times New Roman"/>
          <w:sz w:val="28"/>
          <w:szCs w:val="28"/>
        </w:rPr>
        <w:lastRenderedPageBreak/>
        <w:t xml:space="preserve">вони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відчувають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себе </w:t>
      </w:r>
      <w:proofErr w:type="gramStart"/>
      <w:r w:rsidRPr="00A840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незатишно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>.</w:t>
      </w:r>
      <w:r w:rsidR="00495771">
        <w:rPr>
          <w:rFonts w:ascii="Times New Roman" w:hAnsi="Times New Roman" w:cs="Times New Roman"/>
          <w:sz w:val="28"/>
          <w:szCs w:val="28"/>
          <w:lang w:val="uk-UA"/>
        </w:rPr>
        <w:t xml:space="preserve"> Насправді ж все залежить від </w:t>
      </w:r>
      <w:r w:rsidR="00676C82">
        <w:rPr>
          <w:rFonts w:ascii="Times New Roman" w:hAnsi="Times New Roman" w:cs="Times New Roman"/>
          <w:sz w:val="28"/>
          <w:szCs w:val="28"/>
          <w:lang w:val="uk-UA"/>
        </w:rPr>
        <w:t xml:space="preserve">їхнього </w:t>
      </w:r>
    </w:p>
    <w:p w:rsidR="00F6729D" w:rsidRPr="00A840F3" w:rsidRDefault="00676C82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бажання.</w:t>
      </w:r>
    </w:p>
    <w:p w:rsidR="00F6729D" w:rsidRPr="00A840F3" w:rsidRDefault="0092777E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Я</w:t>
      </w:r>
      <w:r w:rsidR="00676C82">
        <w:rPr>
          <w:rFonts w:ascii="Times New Roman" w:hAnsi="Times New Roman" w:cs="Times New Roman"/>
          <w:sz w:val="28"/>
          <w:szCs w:val="28"/>
        </w:rPr>
        <w:t xml:space="preserve">ким же чином </w:t>
      </w:r>
      <w:proofErr w:type="spellStart"/>
      <w:r w:rsidR="00676C82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="00676C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76C82">
        <w:rPr>
          <w:rFonts w:ascii="Times New Roman" w:hAnsi="Times New Roman" w:cs="Times New Roman"/>
          <w:sz w:val="28"/>
          <w:szCs w:val="28"/>
        </w:rPr>
        <w:t>мож</w:t>
      </w:r>
      <w:proofErr w:type="spellEnd"/>
      <w:r w:rsidR="00676C82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залучити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шкільних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заходах? </w:t>
      </w:r>
    </w:p>
    <w:p w:rsidR="0092777E" w:rsidRDefault="0092777E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92777E">
        <w:rPr>
          <w:rFonts w:ascii="Times New Roman" w:hAnsi="Times New Roman" w:cs="Times New Roman"/>
          <w:sz w:val="28"/>
          <w:szCs w:val="28"/>
          <w:lang w:val="uk-UA"/>
        </w:rPr>
        <w:t xml:space="preserve">Важливим і, мабуть, ключовим </w:t>
      </w:r>
      <w:r w:rsidRPr="0092777E">
        <w:rPr>
          <w:rFonts w:ascii="Times New Roman" w:hAnsi="Times New Roman" w:cs="Times New Roman"/>
          <w:sz w:val="28"/>
          <w:szCs w:val="28"/>
        </w:rPr>
        <w:t xml:space="preserve">фактором тут </w:t>
      </w:r>
      <w:proofErr w:type="spellStart"/>
      <w:r w:rsidRPr="0092777E">
        <w:rPr>
          <w:rFonts w:ascii="Times New Roman" w:hAnsi="Times New Roman" w:cs="Times New Roman"/>
          <w:sz w:val="28"/>
          <w:szCs w:val="28"/>
        </w:rPr>
        <w:t>виступає</w:t>
      </w:r>
      <w:proofErr w:type="spellEnd"/>
      <w:r w:rsidRPr="0092777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6240">
        <w:rPr>
          <w:rFonts w:ascii="Times New Roman" w:hAnsi="Times New Roman" w:cs="Times New Roman"/>
          <w:i/>
          <w:sz w:val="28"/>
          <w:szCs w:val="28"/>
        </w:rPr>
        <w:t>комунікація</w:t>
      </w:r>
      <w:proofErr w:type="spellEnd"/>
      <w:r w:rsidRPr="00016240">
        <w:rPr>
          <w:rFonts w:ascii="Times New Roman" w:hAnsi="Times New Roman" w:cs="Times New Roman"/>
          <w:i/>
          <w:sz w:val="28"/>
          <w:szCs w:val="28"/>
        </w:rPr>
        <w:t>.</w:t>
      </w:r>
      <w:r w:rsidRPr="0092777E">
        <w:rPr>
          <w:rFonts w:ascii="Times New Roman" w:hAnsi="Times New Roman" w:cs="Times New Roman"/>
          <w:sz w:val="28"/>
          <w:szCs w:val="28"/>
        </w:rPr>
        <w:t xml:space="preserve"> Основною причиною </w:t>
      </w:r>
      <w:proofErr w:type="spellStart"/>
      <w:r w:rsidRPr="0092777E">
        <w:rPr>
          <w:rFonts w:ascii="Times New Roman" w:hAnsi="Times New Roman" w:cs="Times New Roman"/>
          <w:sz w:val="28"/>
          <w:szCs w:val="28"/>
        </w:rPr>
        <w:t>слабкої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proofErr w:type="gramStart"/>
      <w:r w:rsidRPr="00A840F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840F3">
        <w:rPr>
          <w:rFonts w:ascii="Times New Roman" w:hAnsi="Times New Roman" w:cs="Times New Roman"/>
          <w:sz w:val="28"/>
          <w:szCs w:val="28"/>
        </w:rPr>
        <w:t>ідсутність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ясної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зрозумілої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корисної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Школам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вчителям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влаштовувати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особисті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зустрічі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з батьками,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спілкуватися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по телефону, за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допомогою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електронної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пошти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Розсилання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домашню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адресу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листів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записок, 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інформаційних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бюлетенів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допомогти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зробити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спілкування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більш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тісним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переконатися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в тому,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є доступ </w:t>
      </w:r>
      <w:proofErr w:type="gramStart"/>
      <w:r w:rsidRPr="00A840F3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простої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цікавої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заняття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їхніх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- як в межах, так і поза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аудиторією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C0999" w:rsidRDefault="0092777E" w:rsidP="00FC0999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Pr="0092777E">
        <w:rPr>
          <w:rFonts w:ascii="Times New Roman" w:hAnsi="Times New Roman" w:cs="Times New Roman"/>
          <w:sz w:val="28"/>
          <w:szCs w:val="28"/>
          <w:lang w:val="uk-UA"/>
        </w:rPr>
        <w:t>Батькам необхідно знати про те, що викладають їх дітям у школі, в яких шкільних заходах і гуртках беруть участь їхні діти,  як їм зв'язатися з викладачами, і яким чином вон</w:t>
      </w:r>
      <w:r>
        <w:rPr>
          <w:rFonts w:ascii="Times New Roman" w:hAnsi="Times New Roman" w:cs="Times New Roman"/>
          <w:sz w:val="28"/>
          <w:szCs w:val="28"/>
          <w:lang w:val="uk-UA"/>
        </w:rPr>
        <w:t>и можуть допомогти своїм дітям у навчанні та позакласній роботі</w:t>
      </w:r>
      <w:r w:rsidR="00FC09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[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].</w:t>
      </w:r>
    </w:p>
    <w:p w:rsidR="0092777E" w:rsidRPr="00FC0999" w:rsidRDefault="00FC0999" w:rsidP="00FC0999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="0092777E" w:rsidRPr="00FC0999">
        <w:rPr>
          <w:rFonts w:ascii="Times New Roman" w:hAnsi="Times New Roman" w:cs="Times New Roman"/>
          <w:sz w:val="28"/>
          <w:szCs w:val="28"/>
          <w:lang w:val="uk-UA"/>
        </w:rPr>
        <w:t xml:space="preserve">При особистих зустрічах викладачеві необхідно неформально спілкуватися з батьками в простій манері без використання освітньої лексики. При цьому підтримувати </w:t>
      </w:r>
      <w:r w:rsidR="0092777E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довірчий тон розмови, виявляти зацікавленість у вирішенні тих чи інших проблем з дитиною</w:t>
      </w:r>
      <w:r w:rsidR="005644B8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 w:rsidR="0092777E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644B8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Завжди будьте готові виділити  позитивні сторони дитини, знайдіть, за що похвалити, відзначити найменший успіх. Тоді батьки будуть готові вас підтримати у всіх починаннях і завжди </w:t>
      </w:r>
      <w:proofErr w:type="spellStart"/>
      <w:r w:rsidR="005644B8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нададуть</w:t>
      </w:r>
      <w:proofErr w:type="spellEnd"/>
      <w:r w:rsidR="005644B8" w:rsidRPr="00FC099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потрібну допомогу.  </w:t>
      </w:r>
    </w:p>
    <w:p w:rsidR="0092777E" w:rsidRPr="005644B8" w:rsidRDefault="0092777E" w:rsidP="00A66D1B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016240">
        <w:rPr>
          <w:rFonts w:ascii="Times New Roman" w:hAnsi="Times New Roman" w:cs="Times New Roman"/>
          <w:i/>
          <w:sz w:val="28"/>
          <w:szCs w:val="28"/>
          <w:lang w:val="uk-UA"/>
        </w:rPr>
        <w:t>П</w:t>
      </w:r>
      <w:r w:rsidRPr="005644B8">
        <w:rPr>
          <w:rFonts w:ascii="Times New Roman" w:hAnsi="Times New Roman" w:cs="Times New Roman"/>
          <w:i/>
          <w:sz w:val="28"/>
          <w:szCs w:val="28"/>
          <w:lang w:val="uk-UA"/>
        </w:rPr>
        <w:t>родумана тематика батьківських зборів та цікава методика їх проведення.</w:t>
      </w:r>
    </w:p>
    <w:p w:rsidR="00016240" w:rsidRDefault="0092777E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240" w:rsidRPr="00481AEB">
        <w:rPr>
          <w:rFonts w:ascii="Times New Roman" w:hAnsi="Times New Roman" w:cs="Times New Roman"/>
          <w:sz w:val="28"/>
          <w:szCs w:val="28"/>
          <w:lang w:val="uk-UA"/>
        </w:rPr>
        <w:t xml:space="preserve">На батьківських зборах згуртовується колектив батьків, </w:t>
      </w:r>
      <w:proofErr w:type="spellStart"/>
      <w:r w:rsidR="00016240" w:rsidRPr="00481AEB">
        <w:rPr>
          <w:rFonts w:ascii="Times New Roman" w:hAnsi="Times New Roman" w:cs="Times New Roman"/>
          <w:sz w:val="28"/>
          <w:szCs w:val="28"/>
          <w:lang w:val="uk-UA"/>
        </w:rPr>
        <w:t>формулюється</w:t>
      </w:r>
      <w:proofErr w:type="spellEnd"/>
      <w:r w:rsidR="00016240" w:rsidRPr="00481AEB">
        <w:rPr>
          <w:rFonts w:ascii="Times New Roman" w:hAnsi="Times New Roman" w:cs="Times New Roman"/>
          <w:sz w:val="28"/>
          <w:szCs w:val="28"/>
          <w:lang w:val="uk-UA"/>
        </w:rPr>
        <w:t xml:space="preserve"> загальна думка щодо актуальних проблем життєдіяльності класу, колективна відповідальність батьків за весь клас в цілому, і за кожну конкретну дитину, формується педагогічна культура батьківської громадськості. Класні </w:t>
      </w:r>
      <w:r w:rsidR="00016240" w:rsidRPr="00481AE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батьківські збори виявляють думки і точки зору як батьків, так і вчителя, виробляють колективні рішення і спільні єдині вимоги до навчання і виховання дітей. </w:t>
      </w:r>
    </w:p>
    <w:p w:rsidR="003930D3" w:rsidRDefault="00016240" w:rsidP="00E60E7B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3930D3" w:rsidRPr="003930D3">
        <w:rPr>
          <w:rFonts w:ascii="Times New Roman" w:hAnsi="Times New Roman" w:cs="Times New Roman"/>
          <w:sz w:val="28"/>
          <w:szCs w:val="28"/>
          <w:lang w:val="uk-UA"/>
        </w:rPr>
        <w:t>Велике значення під час роботи з батьками учнів мають продуманість і організованість системи співпраці. Спонтанні та погано організовані батьківські збори можуть викликати в батьків хіба що недовіру та тривогу.</w:t>
      </w:r>
      <w:r w:rsidR="003930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В організації та проведенні класних батьківських зборів необхідно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рішуче уникати помилок, які, на жаль, ще мають місце у практичній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діяльності частини класних керівників. Зокрема: запрошення батьків на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збори шляхом записів в учнівських щоденниках; призначення зборів у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незручний для батьків час; перетворення зборів на своєрідне "судилище"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E7B" w:rsidRPr="00E60E7B">
        <w:rPr>
          <w:rFonts w:ascii="Times New Roman" w:hAnsi="Times New Roman" w:cs="Times New Roman"/>
          <w:sz w:val="28"/>
          <w:szCs w:val="28"/>
          <w:lang w:val="uk-UA"/>
        </w:rPr>
        <w:t>над окремими учнями та батьками; висвітлення на зборах негативних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>сторін поведінки окремих учнів.</w:t>
      </w:r>
    </w:p>
    <w:p w:rsidR="004230A4" w:rsidRDefault="004230A4" w:rsidP="004230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ab/>
      </w:r>
      <w:r w:rsidRPr="004230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Уже через форму запрошення необхідно надавати зборам особливої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4230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важливості, підкреслювати повагу до батьків як до своїх спільників у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4230A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розв'язанні найважливіших завд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ань, які стосуються їхніх дітей  </w:t>
      </w:r>
      <w:r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[</w:t>
      </w:r>
      <w:r>
        <w:rPr>
          <w:rFonts w:ascii="Times New Roman" w:hAnsi="Times New Roman" w:cs="Times New Roman"/>
          <w:sz w:val="28"/>
          <w:szCs w:val="28"/>
          <w:lang w:val="uk-UA"/>
        </w:rPr>
        <w:t>3, 20</w:t>
      </w:r>
      <w:r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].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Це можуть бути запрошення для кожної родини, виготовлені дітьми або підготовлені вчителем, у яких вказуються питання, винесені для обговорення.</w:t>
      </w:r>
    </w:p>
    <w:p w:rsidR="00565023" w:rsidRDefault="003930D3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016240" w:rsidRPr="00481AEB">
        <w:rPr>
          <w:rFonts w:ascii="Times New Roman" w:hAnsi="Times New Roman" w:cs="Times New Roman"/>
          <w:sz w:val="28"/>
          <w:szCs w:val="28"/>
          <w:lang w:val="uk-UA"/>
        </w:rPr>
        <w:t>Ефективність класних батьківських зборів значною мірою залежить від вибору вчителя для обговорення з батьками актуальних для них педагогічних проблем.</w:t>
      </w:r>
      <w:r w:rsidR="00016240" w:rsidRPr="00CA37AB">
        <w:rPr>
          <w:lang w:val="uk-UA"/>
        </w:rPr>
        <w:t xml:space="preserve"> </w:t>
      </w:r>
      <w:r w:rsidR="0092777E">
        <w:rPr>
          <w:rFonts w:ascii="Times New Roman" w:hAnsi="Times New Roman" w:cs="Times New Roman"/>
          <w:sz w:val="28"/>
          <w:szCs w:val="28"/>
          <w:lang w:val="uk-UA"/>
        </w:rPr>
        <w:t xml:space="preserve"> Варто провести опитування батьків про те, які теми їх цікавлять</w:t>
      </w:r>
      <w:r w:rsidR="000162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777E">
        <w:rPr>
          <w:rFonts w:ascii="Times New Roman" w:hAnsi="Times New Roman" w:cs="Times New Roman"/>
          <w:sz w:val="28"/>
          <w:szCs w:val="28"/>
          <w:lang w:val="uk-UA"/>
        </w:rPr>
        <w:t xml:space="preserve">про що варто поговорити </w:t>
      </w:r>
      <w:r w:rsidR="00016240">
        <w:rPr>
          <w:rFonts w:ascii="Times New Roman" w:hAnsi="Times New Roman" w:cs="Times New Roman"/>
          <w:sz w:val="28"/>
          <w:szCs w:val="28"/>
          <w:lang w:val="uk-UA"/>
        </w:rPr>
        <w:t>у першу чергу.</w:t>
      </w:r>
      <w:r w:rsidR="00016240" w:rsidRPr="000162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16240" w:rsidRPr="00A840F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="00016240" w:rsidRPr="00A840F3">
        <w:rPr>
          <w:rFonts w:ascii="Times New Roman" w:hAnsi="Times New Roman" w:cs="Times New Roman"/>
          <w:sz w:val="28"/>
          <w:szCs w:val="28"/>
        </w:rPr>
        <w:t xml:space="preserve"> регулярно </w:t>
      </w:r>
      <w:proofErr w:type="spellStart"/>
      <w:r w:rsidR="00292A3A">
        <w:rPr>
          <w:rFonts w:ascii="Times New Roman" w:hAnsi="Times New Roman" w:cs="Times New Roman"/>
          <w:sz w:val="28"/>
          <w:szCs w:val="28"/>
        </w:rPr>
        <w:t>цікавитися</w:t>
      </w:r>
      <w:proofErr w:type="spellEnd"/>
      <w:r w:rsidR="00292A3A">
        <w:rPr>
          <w:rFonts w:ascii="Times New Roman" w:hAnsi="Times New Roman" w:cs="Times New Roman"/>
          <w:sz w:val="28"/>
          <w:szCs w:val="28"/>
        </w:rPr>
        <w:t xml:space="preserve"> </w:t>
      </w:r>
      <w:r w:rsidR="00292A3A">
        <w:rPr>
          <w:rFonts w:ascii="Times New Roman" w:hAnsi="Times New Roman" w:cs="Times New Roman"/>
          <w:sz w:val="28"/>
          <w:szCs w:val="28"/>
          <w:lang w:val="uk-UA"/>
        </w:rPr>
        <w:t xml:space="preserve">тими </w:t>
      </w:r>
      <w:proofErr w:type="spellStart"/>
      <w:r w:rsidR="00292A3A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292A3A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292A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92A3A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292A3A">
        <w:rPr>
          <w:rFonts w:ascii="Times New Roman" w:hAnsi="Times New Roman" w:cs="Times New Roman"/>
          <w:sz w:val="28"/>
          <w:szCs w:val="28"/>
        </w:rPr>
        <w:t xml:space="preserve"> </w:t>
      </w:r>
      <w:r w:rsidR="00565023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292A3A">
        <w:rPr>
          <w:rFonts w:ascii="Times New Roman" w:hAnsi="Times New Roman" w:cs="Times New Roman"/>
          <w:sz w:val="28"/>
          <w:szCs w:val="28"/>
          <w:lang w:val="uk-UA"/>
        </w:rPr>
        <w:t xml:space="preserve">причиною стурбованості </w:t>
      </w:r>
      <w:proofErr w:type="spellStart"/>
      <w:r w:rsidR="00016240"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016240" w:rsidRPr="00A840F3">
        <w:rPr>
          <w:rFonts w:ascii="Times New Roman" w:hAnsi="Times New Roman" w:cs="Times New Roman"/>
          <w:sz w:val="28"/>
          <w:szCs w:val="28"/>
        </w:rPr>
        <w:t>,</w:t>
      </w:r>
      <w:r w:rsidR="00292A3A">
        <w:rPr>
          <w:rFonts w:ascii="Times New Roman" w:hAnsi="Times New Roman" w:cs="Times New Roman"/>
          <w:sz w:val="28"/>
          <w:szCs w:val="28"/>
          <w:lang w:val="uk-UA"/>
        </w:rPr>
        <w:t xml:space="preserve"> заохочувати </w:t>
      </w:r>
      <w:r w:rsidR="00016240" w:rsidRPr="00A840F3">
        <w:rPr>
          <w:rFonts w:ascii="Times New Roman" w:hAnsi="Times New Roman" w:cs="Times New Roman"/>
          <w:sz w:val="28"/>
          <w:szCs w:val="28"/>
        </w:rPr>
        <w:t xml:space="preserve"> </w:t>
      </w:r>
      <w:r w:rsidR="00565023">
        <w:rPr>
          <w:rFonts w:ascii="Times New Roman" w:hAnsi="Times New Roman" w:cs="Times New Roman"/>
          <w:sz w:val="28"/>
          <w:szCs w:val="28"/>
          <w:lang w:val="uk-UA"/>
        </w:rPr>
        <w:t>ділитися на батьківський загал своїми напрацюваннями і рекомендаціями з питань виховання і навчання дітей.</w:t>
      </w:r>
    </w:p>
    <w:p w:rsidR="004230A4" w:rsidRDefault="00016240" w:rsidP="004230A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16240">
        <w:rPr>
          <w:rFonts w:ascii="Times New Roman" w:hAnsi="Times New Roman" w:cs="Times New Roman"/>
          <w:sz w:val="28"/>
          <w:szCs w:val="28"/>
          <w:lang w:val="uk-UA"/>
        </w:rPr>
        <w:t xml:space="preserve">Я намагаюся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іноді поєднувати </w:t>
      </w:r>
      <w:r w:rsidRPr="00016240">
        <w:rPr>
          <w:rFonts w:ascii="Times New Roman" w:hAnsi="Times New Roman" w:cs="Times New Roman"/>
          <w:sz w:val="28"/>
          <w:szCs w:val="28"/>
          <w:lang w:val="uk-UA"/>
        </w:rPr>
        <w:t xml:space="preserve"> проведення батьківських зборів з невеликою концертною програмою або з виставкою учнівських 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творчих </w:t>
      </w:r>
      <w:r w:rsidRPr="00016240">
        <w:rPr>
          <w:rFonts w:ascii="Times New Roman" w:hAnsi="Times New Roman" w:cs="Times New Roman"/>
          <w:sz w:val="28"/>
          <w:szCs w:val="28"/>
          <w:lang w:val="uk-UA"/>
        </w:rPr>
        <w:t>робіт, до якої вихованці готуються заздалегідь.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 xml:space="preserve"> Це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>своєрідні звіти педагогів перед батьками про результати виховної роботи з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>їхніми дітьми. При цьому важливо, щоб у підготовці виставок, у творчих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>звітах брали участь усі учні класу. Це, по-перше, активізує колективну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 xml:space="preserve">творчу роботу безпосередньо учнів і, по-друге,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викликає особливий інтерес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>батьків. Досвід роботи класних керівників, які працюють творчо, показує,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30A4" w:rsidRPr="004230A4">
        <w:rPr>
          <w:rFonts w:ascii="Times New Roman" w:hAnsi="Times New Roman" w:cs="Times New Roman"/>
          <w:sz w:val="28"/>
          <w:szCs w:val="28"/>
          <w:lang w:val="uk-UA"/>
        </w:rPr>
        <w:t>що на такі збори приходять обоє батьків учня, як на сімейне свято</w:t>
      </w:r>
      <w:r w:rsidR="004230A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16240" w:rsidRDefault="004230A4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Приємним моментом </w:t>
      </w:r>
      <w:r w:rsidR="00016240">
        <w:rPr>
          <w:rFonts w:ascii="Times New Roman" w:hAnsi="Times New Roman" w:cs="Times New Roman"/>
          <w:sz w:val="28"/>
          <w:szCs w:val="28"/>
          <w:lang w:val="uk-UA"/>
        </w:rPr>
        <w:t>буде демонстрування презентацій про цікаві моменти життя класу.</w:t>
      </w:r>
      <w:r w:rsidR="00DF00D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6240">
        <w:rPr>
          <w:rFonts w:ascii="Times New Roman" w:hAnsi="Times New Roman" w:cs="Times New Roman"/>
          <w:sz w:val="28"/>
          <w:szCs w:val="28"/>
          <w:lang w:val="uk-UA"/>
        </w:rPr>
        <w:tab/>
        <w:t xml:space="preserve">Дуже </w:t>
      </w:r>
      <w:r w:rsidR="00522D22">
        <w:rPr>
          <w:rFonts w:ascii="Times New Roman" w:hAnsi="Times New Roman" w:cs="Times New Roman"/>
          <w:sz w:val="28"/>
          <w:szCs w:val="28"/>
          <w:lang w:val="uk-UA"/>
        </w:rPr>
        <w:t xml:space="preserve">доречно провести на </w:t>
      </w:r>
      <w:r w:rsidR="00016240">
        <w:rPr>
          <w:rFonts w:ascii="Times New Roman" w:hAnsi="Times New Roman" w:cs="Times New Roman"/>
          <w:sz w:val="28"/>
          <w:szCs w:val="28"/>
          <w:lang w:val="uk-UA"/>
        </w:rPr>
        <w:t xml:space="preserve">початку зборів </w:t>
      </w:r>
      <w:r w:rsidR="00500768">
        <w:rPr>
          <w:rFonts w:ascii="Times New Roman" w:hAnsi="Times New Roman" w:cs="Times New Roman"/>
          <w:sz w:val="28"/>
          <w:szCs w:val="28"/>
          <w:lang w:val="uk-UA"/>
        </w:rPr>
        <w:t xml:space="preserve">невеличкий </w:t>
      </w:r>
      <w:r w:rsidR="00522D22">
        <w:rPr>
          <w:rFonts w:ascii="Times New Roman" w:hAnsi="Times New Roman" w:cs="Times New Roman"/>
          <w:sz w:val="28"/>
          <w:szCs w:val="28"/>
          <w:lang w:val="uk-UA"/>
        </w:rPr>
        <w:t>тренінг</w:t>
      </w:r>
      <w:r w:rsidR="00500768">
        <w:rPr>
          <w:rFonts w:ascii="Times New Roman" w:hAnsi="Times New Roman" w:cs="Times New Roman"/>
          <w:sz w:val="28"/>
          <w:szCs w:val="28"/>
          <w:lang w:val="uk-UA"/>
        </w:rPr>
        <w:t xml:space="preserve">, можна і гумористичний, для створення атмосфери невимушеності, </w:t>
      </w:r>
      <w:r w:rsidR="00DF00D6">
        <w:rPr>
          <w:rFonts w:ascii="Times New Roman" w:hAnsi="Times New Roman" w:cs="Times New Roman"/>
          <w:sz w:val="28"/>
          <w:szCs w:val="28"/>
          <w:lang w:val="uk-UA"/>
        </w:rPr>
        <w:t xml:space="preserve">умов для ефективної співпраці, набування </w:t>
      </w:r>
      <w:r w:rsidR="00DF00D6" w:rsidRPr="00DF00D6">
        <w:rPr>
          <w:rFonts w:ascii="Times New Roman" w:hAnsi="Times New Roman" w:cs="Times New Roman"/>
          <w:sz w:val="28"/>
          <w:szCs w:val="28"/>
          <w:lang w:val="uk-UA"/>
        </w:rPr>
        <w:t>практики колективної</w:t>
      </w:r>
      <w:r w:rsidR="00DF00D6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у виробленні рішень.</w:t>
      </w:r>
      <w:r w:rsidR="005644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6762" w:rsidRPr="00016240">
        <w:rPr>
          <w:rFonts w:ascii="Times New Roman" w:hAnsi="Times New Roman" w:cs="Times New Roman"/>
          <w:sz w:val="28"/>
          <w:szCs w:val="28"/>
          <w:lang w:val="uk-UA"/>
        </w:rPr>
        <w:t>Таке проведення зборів приносить велике задоволення і вчителю, і батькам і є дуже ефективним.</w:t>
      </w:r>
    </w:p>
    <w:p w:rsidR="005644B8" w:rsidRPr="00233959" w:rsidRDefault="005644B8" w:rsidP="00A66D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292A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Окрім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 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традиційних форм співпраці батьків, вчителів та учнів, доцільно використовувати сучасні методи співпраці, де вже закладені психолого-педагогічні умови, наприклад: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сімейний клуб;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«телефон довіри»;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мастер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-класи;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тренінги;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конкурси та виставки творчих робіт;</w:t>
      </w:r>
      <w:r w:rsidR="00292A3A" w:rsidRPr="00292A3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ігротека.</w:t>
      </w:r>
    </w:p>
    <w:p w:rsidR="005644B8" w:rsidRPr="005644B8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 </w:t>
      </w:r>
      <w:r w:rsidRPr="005644B8">
        <w:rPr>
          <w:rFonts w:ascii="Times New Roman" w:hAnsi="Times New Roman" w:cs="Times New Roman"/>
          <w:sz w:val="28"/>
          <w:szCs w:val="28"/>
          <w:lang w:val="uk-UA"/>
        </w:rPr>
        <w:t>Ніщо так не згуртовує дитячий і батьківські колективи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, як спільна робота, участь у </w:t>
      </w:r>
      <w:r w:rsidRPr="005644B8">
        <w:rPr>
          <w:rFonts w:ascii="Times New Roman" w:hAnsi="Times New Roman" w:cs="Times New Roman"/>
          <w:i/>
          <w:sz w:val="28"/>
          <w:szCs w:val="28"/>
          <w:lang w:val="uk-UA"/>
        </w:rPr>
        <w:t>різноманітних проектах, конкурсах, змаганнях</w:t>
      </w:r>
      <w:r w:rsidRPr="005644B8">
        <w:rPr>
          <w:rFonts w:ascii="Times New Roman" w:hAnsi="Times New Roman" w:cs="Times New Roman"/>
          <w:sz w:val="28"/>
          <w:szCs w:val="28"/>
          <w:lang w:val="uk-UA"/>
        </w:rPr>
        <w:t>. Для цього  класоводу початкових класів варто організовувати родинні свята, спортивні змагання, інтелектуальні конкурси для батьків і дітей, спільні екс</w:t>
      </w:r>
      <w:r w:rsidR="00565023">
        <w:rPr>
          <w:rFonts w:ascii="Times New Roman" w:hAnsi="Times New Roman" w:cs="Times New Roman"/>
          <w:sz w:val="28"/>
          <w:szCs w:val="28"/>
          <w:lang w:val="uk-UA"/>
        </w:rPr>
        <w:t>курсії та відпочинок на природі, участь у благодійних ярмарках, акціях тощо.</w:t>
      </w:r>
    </w:p>
    <w:p w:rsidR="005644B8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4B8">
        <w:rPr>
          <w:rFonts w:ascii="Times New Roman" w:hAnsi="Times New Roman" w:cs="Times New Roman"/>
          <w:sz w:val="28"/>
          <w:szCs w:val="28"/>
          <w:lang w:val="uk-UA"/>
        </w:rPr>
        <w:tab/>
        <w:t>Родинне свято в класі – це нагода для всіх родин учнів зібратися у велику дружню шкільну родину, поспілкуватися, проявити свої здібності в спорті, музиці, танцях, майстерності в різноманітних сферах творчої діяльності. Родинне свято приносить всім радість, щастя, веселий настрій, усмішки на вустах дітей і дорослих.</w:t>
      </w:r>
    </w:p>
    <w:p w:rsidR="005644B8" w:rsidRPr="005644B8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5644B8">
        <w:rPr>
          <w:rFonts w:ascii="Times New Roman" w:hAnsi="Times New Roman" w:cs="Times New Roman"/>
          <w:sz w:val="28"/>
          <w:szCs w:val="28"/>
          <w:lang w:val="uk-UA"/>
        </w:rPr>
        <w:t>Особливої уваги у роботі класовода з батьківським колективом заслуговує організація спільних екскурсій по рідному краю, на підприємства. Крім пізнавального значення, вони  дають змогу батькам зайвий раз поспостерігати за спілкуванням власної дитини з однолітками, її поведінкою у громадських місцях, порівняти з іншими дітьми і, можливо, зробити для себе якісь відкриття чи висновки щодо вихованості.</w:t>
      </w:r>
    </w:p>
    <w:p w:rsidR="005644B8" w:rsidRPr="00016240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644B8">
        <w:rPr>
          <w:rFonts w:ascii="Times New Roman" w:hAnsi="Times New Roman" w:cs="Times New Roman"/>
          <w:sz w:val="28"/>
          <w:szCs w:val="28"/>
          <w:lang w:val="uk-UA"/>
        </w:rPr>
        <w:lastRenderedPageBreak/>
        <w:tab/>
        <w:t xml:space="preserve">Не можна не згадати у контексті широкого залучення батьків, усіх дорослих членів сім'ї до співпраці з педагогічним колективом і походи на природу. Їх найбільше чекають діти, адже полюбляють «козацьку» кашу з </w:t>
      </w:r>
      <w:proofErr w:type="spellStart"/>
      <w:r w:rsidRPr="005644B8">
        <w:rPr>
          <w:rFonts w:ascii="Times New Roman" w:hAnsi="Times New Roman" w:cs="Times New Roman"/>
          <w:sz w:val="28"/>
          <w:szCs w:val="28"/>
          <w:lang w:val="uk-UA"/>
        </w:rPr>
        <w:t>димком</w:t>
      </w:r>
      <w:proofErr w:type="spellEnd"/>
      <w:r w:rsidRPr="005644B8">
        <w:rPr>
          <w:rFonts w:ascii="Times New Roman" w:hAnsi="Times New Roman" w:cs="Times New Roman"/>
          <w:sz w:val="28"/>
          <w:szCs w:val="28"/>
          <w:lang w:val="uk-UA"/>
        </w:rPr>
        <w:t>, змагання командами «батьки»-«діти» з футболу, волейболу,  рухливі ігри, де насправді нема переможців і переможених.</w:t>
      </w:r>
    </w:p>
    <w:p w:rsidR="00565023" w:rsidRPr="00FC0999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Pr="0092777E">
        <w:rPr>
          <w:rFonts w:ascii="Times New Roman" w:hAnsi="Times New Roman" w:cs="Times New Roman"/>
          <w:sz w:val="28"/>
          <w:szCs w:val="28"/>
          <w:lang w:val="uk-UA"/>
        </w:rPr>
        <w:t xml:space="preserve">Іншою стратегією активізації участі батьків у шкільному житті є </w:t>
      </w:r>
      <w:r w:rsidRPr="00FC0999">
        <w:rPr>
          <w:rFonts w:ascii="Times New Roman" w:hAnsi="Times New Roman" w:cs="Times New Roman"/>
          <w:i/>
          <w:sz w:val="28"/>
          <w:szCs w:val="28"/>
          <w:lang w:val="uk-UA"/>
        </w:rPr>
        <w:t>стратегія узгодженості та залучення</w:t>
      </w:r>
      <w:r w:rsidRPr="0092777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A840F3">
        <w:rPr>
          <w:rFonts w:ascii="Times New Roman" w:hAnsi="Times New Roman" w:cs="Times New Roman"/>
          <w:sz w:val="28"/>
          <w:szCs w:val="28"/>
        </w:rPr>
        <w:t xml:space="preserve">Батькам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школи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готові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враховувати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бажання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стиль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життя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вимоги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Викладачам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докласти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зусиль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організовувати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шкільні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заходи,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збори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конференції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робочого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графіка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уваги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культурні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мовні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бар'єри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. Школам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необхідно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робити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без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тиску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, давши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зрозуміти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батькам,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їхня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участь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зовсім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A840F3">
        <w:rPr>
          <w:rFonts w:ascii="Times New Roman" w:hAnsi="Times New Roman" w:cs="Times New Roman"/>
          <w:sz w:val="28"/>
          <w:szCs w:val="28"/>
        </w:rPr>
        <w:t>увазі</w:t>
      </w:r>
      <w:proofErr w:type="spellEnd"/>
      <w:r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40F3">
        <w:rPr>
          <w:rFonts w:ascii="Times New Roman" w:hAnsi="Times New Roman" w:cs="Times New Roman"/>
          <w:sz w:val="28"/>
          <w:szCs w:val="28"/>
        </w:rPr>
        <w:t>скл</w:t>
      </w:r>
      <w:r w:rsidR="00FC0999">
        <w:rPr>
          <w:rFonts w:ascii="Times New Roman" w:hAnsi="Times New Roman" w:cs="Times New Roman"/>
          <w:sz w:val="28"/>
          <w:szCs w:val="28"/>
        </w:rPr>
        <w:t>адного</w:t>
      </w:r>
      <w:proofErr w:type="gramEnd"/>
      <w:r w:rsidR="00FC099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0999">
        <w:rPr>
          <w:rFonts w:ascii="Times New Roman" w:hAnsi="Times New Roman" w:cs="Times New Roman"/>
          <w:sz w:val="28"/>
          <w:szCs w:val="28"/>
        </w:rPr>
        <w:t>всепоглинаючого</w:t>
      </w:r>
      <w:proofErr w:type="spellEnd"/>
      <w:r w:rsidR="00FC09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999">
        <w:rPr>
          <w:rFonts w:ascii="Times New Roman" w:hAnsi="Times New Roman" w:cs="Times New Roman"/>
          <w:sz w:val="28"/>
          <w:szCs w:val="28"/>
        </w:rPr>
        <w:t>процесу</w:t>
      </w:r>
      <w:proofErr w:type="spellEnd"/>
      <w:r w:rsidR="00FC09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0999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[</w:t>
      </w:r>
      <w:r w:rsidR="00E60E7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C0999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].</w:t>
      </w:r>
    </w:p>
    <w:p w:rsidR="00F6729D" w:rsidRDefault="005644B8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911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891116" w:rsidRPr="0092777E">
        <w:rPr>
          <w:rFonts w:ascii="Times New Roman" w:hAnsi="Times New Roman" w:cs="Times New Roman"/>
          <w:sz w:val="28"/>
          <w:szCs w:val="28"/>
          <w:lang w:val="uk-UA"/>
        </w:rPr>
        <w:t xml:space="preserve">Успіх в організації роботи з батьками великою мірою залежить від </w:t>
      </w:r>
      <w:r w:rsidR="00891116" w:rsidRPr="00FC0999">
        <w:rPr>
          <w:rFonts w:ascii="Times New Roman" w:hAnsi="Times New Roman" w:cs="Times New Roman"/>
          <w:i/>
          <w:sz w:val="28"/>
          <w:szCs w:val="28"/>
          <w:lang w:val="uk-UA"/>
        </w:rPr>
        <w:t>особистості й авторитету педагога</w:t>
      </w:r>
      <w:r w:rsidR="00891116" w:rsidRPr="0092777E">
        <w:rPr>
          <w:rFonts w:ascii="Times New Roman" w:hAnsi="Times New Roman" w:cs="Times New Roman"/>
          <w:sz w:val="28"/>
          <w:szCs w:val="28"/>
          <w:lang w:val="uk-UA"/>
        </w:rPr>
        <w:t xml:space="preserve">, його професійності, високих моральних, людських якостей, вміння спілкуватись з батьками, з колегами, з дітьми. </w:t>
      </w:r>
      <w:r w:rsidR="00891116" w:rsidRPr="00891116">
        <w:rPr>
          <w:rFonts w:ascii="Times New Roman" w:hAnsi="Times New Roman" w:cs="Times New Roman"/>
          <w:sz w:val="28"/>
          <w:szCs w:val="28"/>
          <w:lang w:val="uk-UA"/>
        </w:rPr>
        <w:t>Від педагога значною мірою залежить, чи стануть мами й тата учнів його партнерами у виховання і навчанні дітей, чи залишаться осторонь</w:t>
      </w:r>
      <w:r w:rsidR="0089111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F80BAC" w:rsidRDefault="00891116" w:rsidP="00A66D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</w:pP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F0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ab/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Авторитетний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учитель</w:t>
      </w: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-вихователь </w:t>
      </w: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</w:t>
      </w: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комунікабельний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висококультурний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891116" w:rsidRPr="00891116" w:rsidRDefault="00891116" w:rsidP="00A66D1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тактовний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поважний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співрозмовника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уміє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вислухати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переконати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чомусь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фактами).</w:t>
      </w: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Він розуміє й сам використовує жарт, гумор; уміє не помітити збентеженість співрозмовника, якщо таке трапиться. </w:t>
      </w:r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 авторитет педагога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впливає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також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його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цивільна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характеристика: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чесна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і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порядна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він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людина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приємний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сусід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будинку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гарний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сі</w:t>
      </w:r>
      <w:proofErr w:type="gram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</w:t>
      </w:r>
      <w:proofErr w:type="gram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'янин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чи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відповідальний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батько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</w:t>
      </w:r>
      <w:proofErr w:type="spellEnd"/>
      <w:r w:rsidRPr="008911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91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</w:t>
      </w:r>
      <w:r w:rsidR="00FC099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Pr="0089111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F6729D" w:rsidRPr="00A840F3" w:rsidRDefault="00565023" w:rsidP="00A66D1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 І взагалі: б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удьте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винахідливими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Організуйте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уроки,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викладалися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б батьками.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Створіть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школі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ресурсний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центр для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батьків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забезпечений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такими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інформаційними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ресурсами, як: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брошури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журнали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поради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F6729D" w:rsidRPr="00A840F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F6729D" w:rsidRPr="00A840F3">
        <w:rPr>
          <w:rFonts w:ascii="Times New Roman" w:hAnsi="Times New Roman" w:cs="Times New Roman"/>
          <w:sz w:val="28"/>
          <w:szCs w:val="28"/>
        </w:rPr>
        <w:t>ідручники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відеоматеріали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CD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аудіо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записи.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Розробіть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інформаційну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сторінку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класу, власний блог </w:t>
      </w:r>
      <w:r w:rsidR="00F6729D" w:rsidRPr="00A840F3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Інтернеті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передбачте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наявність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розділу </w:t>
      </w:r>
      <w:r w:rsidR="00F6729D" w:rsidRPr="00A840F3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lastRenderedPageBreak/>
        <w:t>батьків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Організовуйте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зустрічі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семінари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з таких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як: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виховання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дітей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самотніми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батьками,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допомога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виконанні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домашнього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завдання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вдосконалення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навчальних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навичок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поліпшення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r w:rsidR="00DF00D6">
        <w:rPr>
          <w:rFonts w:ascii="Times New Roman" w:hAnsi="Times New Roman" w:cs="Times New Roman"/>
          <w:sz w:val="28"/>
          <w:szCs w:val="28"/>
          <w:lang w:val="uk-UA"/>
        </w:rPr>
        <w:t>оцінок</w:t>
      </w:r>
      <w:r w:rsidR="00F6729D" w:rsidRPr="00A840F3">
        <w:rPr>
          <w:rFonts w:ascii="Times New Roman" w:hAnsi="Times New Roman" w:cs="Times New Roman"/>
          <w:sz w:val="28"/>
          <w:szCs w:val="28"/>
        </w:rPr>
        <w:t xml:space="preserve"> і т.д.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Розсилайте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домівках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посилки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заняттями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якими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батьки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займатися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своїми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29D" w:rsidRPr="00A840F3">
        <w:rPr>
          <w:rFonts w:ascii="Times New Roman" w:hAnsi="Times New Roman" w:cs="Times New Roman"/>
          <w:sz w:val="28"/>
          <w:szCs w:val="28"/>
        </w:rPr>
        <w:t>дітьми</w:t>
      </w:r>
      <w:proofErr w:type="spellEnd"/>
      <w:r w:rsidR="00F6729D" w:rsidRPr="00A840F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2BDE" w:rsidRDefault="00565023" w:rsidP="00A66D1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BC5198" w:rsidRDefault="00BC5198" w:rsidP="00BC5198">
      <w:pPr>
        <w:spacing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BC51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Висновки.</w:t>
      </w:r>
      <w:r w:rsidRPr="00BC519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Таким чином, залучення батьків до виховної роботи сьогодні є важливим напрямком роботи школи, який не тільки згуртовує батьків у єдиний колектив,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522010" w:rsidRPr="00522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а й сприяє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педагогічній просвіті </w:t>
      </w:r>
      <w:r w:rsidR="00522010" w:rsidRPr="005220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батьків. </w:t>
      </w:r>
      <w:r w:rsidRPr="00565023">
        <w:rPr>
          <w:rFonts w:ascii="Times New Roman" w:hAnsi="Times New Roman" w:cs="Times New Roman"/>
          <w:sz w:val="28"/>
          <w:szCs w:val="28"/>
          <w:lang w:val="uk-UA"/>
        </w:rPr>
        <w:t xml:space="preserve">Існує безліч різних можливостей, і якщо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класні керівники </w:t>
      </w:r>
      <w:r w:rsidRPr="00565023">
        <w:rPr>
          <w:rFonts w:ascii="Times New Roman" w:hAnsi="Times New Roman" w:cs="Times New Roman"/>
          <w:sz w:val="28"/>
          <w:szCs w:val="28"/>
          <w:lang w:val="uk-UA"/>
        </w:rPr>
        <w:t xml:space="preserve">дійсно зацікавлені в батьківському участь у навчанні та шкільного життя дітей, то вони </w:t>
      </w:r>
      <w:r>
        <w:rPr>
          <w:rFonts w:ascii="Times New Roman" w:hAnsi="Times New Roman" w:cs="Times New Roman"/>
          <w:sz w:val="28"/>
          <w:szCs w:val="28"/>
          <w:lang w:val="uk-UA"/>
        </w:rPr>
        <w:t>будуть залуча</w:t>
      </w:r>
      <w:r w:rsidRPr="00565023">
        <w:rPr>
          <w:rFonts w:ascii="Times New Roman" w:hAnsi="Times New Roman" w:cs="Times New Roman"/>
          <w:sz w:val="28"/>
          <w:szCs w:val="28"/>
          <w:lang w:val="uk-UA"/>
        </w:rPr>
        <w:t>ти до цього батьків</w:t>
      </w:r>
      <w:r w:rsidRPr="003930D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Проте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слід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пам’ятати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що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діяльність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батьків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педагогів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</w:t>
      </w:r>
      <w:proofErr w:type="gram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інтересах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дитини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є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успішною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лише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тому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випадку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коли вони </w:t>
      </w:r>
      <w:proofErr w:type="spellStart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стануть</w:t>
      </w:r>
      <w:proofErr w:type="spellEnd"/>
      <w:r w:rsidRPr="0023395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союзниками.</w:t>
      </w:r>
    </w:p>
    <w:p w:rsidR="003930D3" w:rsidRPr="003930D3" w:rsidRDefault="003930D3" w:rsidP="00A66D1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017E46" w:rsidRDefault="00017E46" w:rsidP="00BC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5672E">
        <w:rPr>
          <w:rFonts w:ascii="Times New Roman" w:hAnsi="Times New Roman" w:cs="Times New Roman"/>
          <w:b/>
          <w:sz w:val="28"/>
          <w:szCs w:val="28"/>
          <w:lang w:val="uk-UA"/>
        </w:rPr>
        <w:t>Список використаних джерел</w:t>
      </w:r>
    </w:p>
    <w:p w:rsidR="00F5672E" w:rsidRPr="00F5672E" w:rsidRDefault="00F5672E" w:rsidP="00BC51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672E" w:rsidRDefault="00017E46" w:rsidP="00F5672E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 w:rsidRPr="00F5672E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C5198" w:rsidRPr="00BC5198">
        <w:rPr>
          <w:lang w:val="uk-UA" w:eastAsia="ru-RU"/>
        </w:rPr>
        <w:t xml:space="preserve"> </w:t>
      </w:r>
      <w:proofErr w:type="spellStart"/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Захаренко</w:t>
      </w:r>
      <w:proofErr w:type="spellEnd"/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О. А. Школа – центр виховання на селі // Грані творчості. – К., 1990.</w:t>
      </w:r>
    </w:p>
    <w:p w:rsidR="00F5672E" w:rsidRDefault="00F5672E" w:rsidP="00F5672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2. </w:t>
      </w:r>
      <w:proofErr w:type="spellStart"/>
      <w:r w:rsidRPr="00BC519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>Каніболоцька</w:t>
      </w:r>
      <w:proofErr w:type="spellEnd"/>
      <w:r w:rsidRPr="00BC519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 В.Л. Шляхи завоювання авторитету педагога// </w:t>
      </w:r>
      <w:r w:rsidRPr="00BC5198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uk-UA" w:eastAsia="ru-RU"/>
        </w:rPr>
        <w:t xml:space="preserve">Режим доступу: </w:t>
      </w:r>
      <w:hyperlink r:id="rId5" w:history="1">
        <w:r w:rsidRPr="00BC5198">
          <w:rPr>
            <w:rFonts w:ascii="Times New Roman" w:eastAsia="Times New Roman" w:hAnsi="Times New Roman" w:cs="Times New Roman"/>
            <w:color w:val="000000" w:themeColor="text1"/>
            <w:spacing w:val="-1"/>
            <w:sz w:val="28"/>
            <w:szCs w:val="28"/>
            <w:lang w:val="uk-UA" w:eastAsia="ru-RU"/>
          </w:rPr>
          <w:t>http://klasnaocinka.com.ua/uk/article/shlyakhi-zavoiuvannya-avtoritetu-pedagoga.html</w:t>
        </w:r>
      </w:hyperlink>
    </w:p>
    <w:p w:rsidR="00E60E7B" w:rsidRDefault="00E60E7B" w:rsidP="00F5672E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3. </w:t>
      </w:r>
      <w:r w:rsidRPr="00E60E7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Класний керівник і батьки: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 </w:t>
      </w:r>
      <w:r w:rsidRPr="00E60E7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забезпечення партнерства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 </w:t>
      </w:r>
      <w:r w:rsidRPr="00E60E7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і співпраці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 </w:t>
      </w:r>
      <w:r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//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 </w:t>
      </w:r>
      <w:r w:rsidRPr="00E60E7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Миколаївський обласний інститут</w:t>
      </w: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 </w:t>
      </w:r>
      <w:r w:rsidRPr="00E60E7B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післядипломної педагогічної освіти</w:t>
      </w:r>
      <w:r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//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–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М., 2012.</w:t>
      </w:r>
      <w:r w:rsidRPr="00E60E7B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–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54</w:t>
      </w:r>
    </w:p>
    <w:p w:rsidR="00F5672E" w:rsidRDefault="00E60E7B" w:rsidP="00F5672E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>4</w:t>
      </w:r>
      <w:r w:rsidR="00F5672E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  <w:lang w:val="uk-UA" w:eastAsia="ru-RU"/>
        </w:rPr>
        <w:t xml:space="preserve">. 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Сухомлинськ</w:t>
      </w: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ий В.О. Батьківська педагогіка 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//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– 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К. : Радянсь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ка школа,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1978. 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– </w:t>
      </w:r>
      <w:r w:rsidR="00F5672E" w:rsidRPr="00283852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263 с.</w:t>
      </w:r>
    </w:p>
    <w:p w:rsidR="00F5672E" w:rsidRPr="00283852" w:rsidRDefault="00E60E7B" w:rsidP="00F5672E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5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. Теми для обговорення на батьківських зборах у початковій школі 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//–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К., ТОВ Редакції </w:t>
      </w:r>
      <w:proofErr w:type="spellStart"/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загальнопедагогічних</w:t>
      </w:r>
      <w:proofErr w:type="spellEnd"/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газет, 2005.</w:t>
      </w:r>
      <w:r w:rsidR="00F5672E" w:rsidRPr="00E116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  <w:r w:rsidR="00F5672E" w:rsidRPr="002769B4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–</w:t>
      </w:r>
      <w:r w:rsidR="00F5672E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>119.</w:t>
      </w:r>
    </w:p>
    <w:p w:rsidR="00F5672E" w:rsidRDefault="00E60E7B" w:rsidP="00F5672E">
      <w:pPr>
        <w:spacing w:after="0" w:line="360" w:lineRule="auto"/>
        <w:jc w:val="both"/>
        <w:rPr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5672E">
        <w:rPr>
          <w:rFonts w:ascii="Times New Roman" w:hAnsi="Times New Roman" w:cs="Times New Roman"/>
          <w:sz w:val="28"/>
          <w:szCs w:val="28"/>
          <w:lang w:val="uk-UA"/>
        </w:rPr>
        <w:t>. Я</w:t>
      </w:r>
      <w:r w:rsidR="00F5672E" w:rsidRPr="00F5672E">
        <w:rPr>
          <w:rFonts w:ascii="Times New Roman" w:hAnsi="Times New Roman" w:cs="Times New Roman"/>
          <w:sz w:val="28"/>
          <w:szCs w:val="28"/>
          <w:lang w:val="uk-UA"/>
        </w:rPr>
        <w:t>к залучити батьків до уча</w:t>
      </w:r>
      <w:r w:rsidR="00F5672E">
        <w:rPr>
          <w:rFonts w:ascii="Times New Roman" w:hAnsi="Times New Roman" w:cs="Times New Roman"/>
          <w:sz w:val="28"/>
          <w:szCs w:val="28"/>
          <w:lang w:val="uk-UA"/>
        </w:rPr>
        <w:t>сті</w:t>
      </w:r>
      <w:r w:rsidR="00F5672E" w:rsidRPr="00F5672E">
        <w:rPr>
          <w:rFonts w:ascii="Times New Roman" w:hAnsi="Times New Roman" w:cs="Times New Roman"/>
          <w:sz w:val="28"/>
          <w:szCs w:val="28"/>
          <w:lang w:val="uk-UA"/>
        </w:rPr>
        <w:t xml:space="preserve"> у шкільному житті дитини</w:t>
      </w:r>
      <w:r w:rsidR="00F5672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672E" w:rsidRPr="00BC519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val="uk-UA" w:eastAsia="ru-RU"/>
        </w:rPr>
        <w:t xml:space="preserve">// </w:t>
      </w:r>
      <w:r w:rsidR="00F5672E" w:rsidRPr="00BC5198">
        <w:rPr>
          <w:rFonts w:ascii="Times New Roman" w:eastAsia="Times New Roman" w:hAnsi="Times New Roman" w:cs="Times New Roman"/>
          <w:bCs/>
          <w:spacing w:val="-8"/>
          <w:sz w:val="28"/>
          <w:szCs w:val="28"/>
          <w:lang w:val="uk-UA" w:eastAsia="ru-RU"/>
        </w:rPr>
        <w:t>Режим доступу:</w:t>
      </w:r>
    </w:p>
    <w:p w:rsidR="00E11620" w:rsidRPr="00283852" w:rsidRDefault="00BC5198" w:rsidP="00F5672E">
      <w:pPr>
        <w:spacing w:after="0" w:line="360" w:lineRule="auto"/>
        <w:jc w:val="both"/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</w:pPr>
      <w:r w:rsidRPr="00F5672E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F5672E">
        <w:rPr>
          <w:rFonts w:ascii="Times New Roman" w:hAnsi="Times New Roman" w:cs="Times New Roman"/>
          <w:sz w:val="28"/>
          <w:szCs w:val="28"/>
          <w:lang w:val="uk-UA"/>
        </w:rPr>
        <w:t>://</w:t>
      </w:r>
      <w:r w:rsidRPr="00F5672E">
        <w:rPr>
          <w:lang w:val="uk-UA"/>
        </w:rPr>
        <w:t xml:space="preserve"> </w:t>
      </w:r>
      <w:proofErr w:type="spellStart"/>
      <w:r w:rsidRPr="00BC5198">
        <w:rPr>
          <w:rFonts w:ascii="Times New Roman" w:hAnsi="Times New Roman" w:cs="Times New Roman"/>
          <w:sz w:val="28"/>
          <w:szCs w:val="28"/>
          <w:u w:val="single"/>
          <w:lang w:val="en-US"/>
        </w:rPr>
        <w:t>arhiv</w:t>
      </w:r>
      <w:proofErr w:type="spellEnd"/>
      <w:r w:rsidRPr="00F5672E">
        <w:rPr>
          <w:rFonts w:ascii="Times New Roman" w:hAnsi="Times New Roman" w:cs="Times New Roman"/>
          <w:sz w:val="28"/>
          <w:szCs w:val="28"/>
          <w:u w:val="single"/>
          <w:lang w:val="uk-UA"/>
        </w:rPr>
        <w:t>-</w:t>
      </w:r>
      <w:proofErr w:type="spellStart"/>
      <w:r w:rsidRPr="00BC5198">
        <w:rPr>
          <w:rFonts w:ascii="Times New Roman" w:hAnsi="Times New Roman" w:cs="Times New Roman"/>
          <w:sz w:val="28"/>
          <w:szCs w:val="28"/>
          <w:u w:val="single"/>
          <w:lang w:val="en-US"/>
        </w:rPr>
        <w:t>statey</w:t>
      </w:r>
      <w:proofErr w:type="spellEnd"/>
      <w:r w:rsidRPr="00F5672E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Pr="00BC5198">
        <w:rPr>
          <w:rFonts w:ascii="Times New Roman" w:hAnsi="Times New Roman" w:cs="Times New Roman"/>
          <w:sz w:val="28"/>
          <w:szCs w:val="28"/>
          <w:u w:val="single"/>
          <w:lang w:val="en-US"/>
        </w:rPr>
        <w:t>pp</w:t>
      </w:r>
      <w:r w:rsidRPr="00F5672E"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proofErr w:type="spellStart"/>
      <w:r w:rsidRPr="00BC5198">
        <w:rPr>
          <w:rFonts w:ascii="Times New Roman" w:hAnsi="Times New Roman" w:cs="Times New Roman"/>
          <w:sz w:val="28"/>
          <w:szCs w:val="28"/>
          <w:u w:val="single"/>
          <w:lang w:val="en-US"/>
        </w:rPr>
        <w:t>ua</w:t>
      </w:r>
      <w:proofErr w:type="spellEnd"/>
      <w:r w:rsidRPr="00F5672E">
        <w:rPr>
          <w:rFonts w:ascii="Times New Roman" w:hAnsi="Times New Roman" w:cs="Times New Roman"/>
          <w:sz w:val="28"/>
          <w:szCs w:val="28"/>
          <w:u w:val="single"/>
          <w:lang w:val="uk-UA"/>
        </w:rPr>
        <w:t>/</w:t>
      </w:r>
      <w:r w:rsidR="00E11620">
        <w:rPr>
          <w:rFonts w:ascii="Times New Roman" w:hAnsi="Times New Roman" w:cs="Times New Roman"/>
          <w:color w:val="2A2A2A"/>
          <w:sz w:val="28"/>
          <w:szCs w:val="28"/>
          <w:shd w:val="clear" w:color="auto" w:fill="FFFFFF"/>
          <w:lang w:val="uk-UA"/>
        </w:rPr>
        <w:t xml:space="preserve"> </w:t>
      </w:r>
    </w:p>
    <w:p w:rsidR="00E11620" w:rsidRPr="00BC5198" w:rsidRDefault="00E11620" w:rsidP="00F5672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E11620" w:rsidRPr="00BC5198" w:rsidSect="00A66D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29D"/>
    <w:rsid w:val="00002241"/>
    <w:rsid w:val="00016240"/>
    <w:rsid w:val="00017E46"/>
    <w:rsid w:val="0007605E"/>
    <w:rsid w:val="001F322D"/>
    <w:rsid w:val="002170D0"/>
    <w:rsid w:val="00233959"/>
    <w:rsid w:val="002769B4"/>
    <w:rsid w:val="00283852"/>
    <w:rsid w:val="00286762"/>
    <w:rsid w:val="00292A3A"/>
    <w:rsid w:val="003930D3"/>
    <w:rsid w:val="004230A4"/>
    <w:rsid w:val="00495771"/>
    <w:rsid w:val="00500768"/>
    <w:rsid w:val="00522010"/>
    <w:rsid w:val="00522D22"/>
    <w:rsid w:val="005644B8"/>
    <w:rsid w:val="00565023"/>
    <w:rsid w:val="005A06A1"/>
    <w:rsid w:val="00633675"/>
    <w:rsid w:val="00676C82"/>
    <w:rsid w:val="006F1432"/>
    <w:rsid w:val="0070046A"/>
    <w:rsid w:val="0083754B"/>
    <w:rsid w:val="00891116"/>
    <w:rsid w:val="0092777E"/>
    <w:rsid w:val="00A66D1B"/>
    <w:rsid w:val="00A71E22"/>
    <w:rsid w:val="00A840F3"/>
    <w:rsid w:val="00BA1CEF"/>
    <w:rsid w:val="00BC5198"/>
    <w:rsid w:val="00CE54D3"/>
    <w:rsid w:val="00D56A2F"/>
    <w:rsid w:val="00D57933"/>
    <w:rsid w:val="00D82444"/>
    <w:rsid w:val="00DF00D6"/>
    <w:rsid w:val="00E11620"/>
    <w:rsid w:val="00E60E7B"/>
    <w:rsid w:val="00EC3153"/>
    <w:rsid w:val="00F5672E"/>
    <w:rsid w:val="00F6729D"/>
    <w:rsid w:val="00F80BAC"/>
    <w:rsid w:val="00FC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6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36327">
          <w:marLeft w:val="45"/>
          <w:marRight w:val="0"/>
          <w:marTop w:val="0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3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963403">
          <w:marLeft w:val="0"/>
          <w:marRight w:val="330"/>
          <w:marTop w:val="780"/>
          <w:marBottom w:val="225"/>
          <w:divBdr>
            <w:top w:val="single" w:sz="6" w:space="14" w:color="E5E4E4"/>
            <w:left w:val="single" w:sz="6" w:space="10" w:color="E5E4E4"/>
            <w:bottom w:val="single" w:sz="6" w:space="13" w:color="E5E4E4"/>
            <w:right w:val="single" w:sz="6" w:space="11" w:color="E5E4E4"/>
          </w:divBdr>
          <w:divsChild>
            <w:div w:id="146388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71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lasnaocinka.com.ua/uk/article/shlyakhi-zavoiuvannya-avtoritetu-pedagoga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8625</Words>
  <Characters>4917</Characters>
  <Application>Microsoft Office Word</Application>
  <DocSecurity>0</DocSecurity>
  <Lines>40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Ольга</cp:lastModifiedBy>
  <cp:revision>2</cp:revision>
  <dcterms:created xsi:type="dcterms:W3CDTF">2017-11-30T17:41:00Z</dcterms:created>
  <dcterms:modified xsi:type="dcterms:W3CDTF">2017-11-30T17:41:00Z</dcterms:modified>
</cp:coreProperties>
</file>